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27" w:rsidRDefault="00991C27" w:rsidP="00991C27">
      <w:pPr>
        <w:pStyle w:val="Cmsor1"/>
        <w:keepNext w:val="0"/>
        <w:autoSpaceDE w:val="0"/>
        <w:autoSpaceDN w:val="0"/>
        <w:adjustRightInd w:val="0"/>
        <w:ind w:firstLine="204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K I V O N A T</w:t>
      </w:r>
    </w:p>
    <w:p w:rsidR="00991C27" w:rsidRDefault="00991C27" w:rsidP="00991C27">
      <w:pPr>
        <w:rPr>
          <w:sz w:val="26"/>
          <w:szCs w:val="26"/>
        </w:rPr>
      </w:pPr>
    </w:p>
    <w:p w:rsidR="00991C27" w:rsidRDefault="00991C27" w:rsidP="00991C27">
      <w:pPr>
        <w:rPr>
          <w:sz w:val="26"/>
          <w:szCs w:val="26"/>
        </w:rPr>
      </w:pPr>
    </w:p>
    <w:p w:rsidR="00991C27" w:rsidRDefault="00991C27" w:rsidP="00991C27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a</w:t>
      </w:r>
      <w:proofErr w:type="gramEnd"/>
      <w:r>
        <w:rPr>
          <w:b/>
          <w:bCs/>
          <w:sz w:val="26"/>
          <w:szCs w:val="26"/>
        </w:rPr>
        <w:t xml:space="preserve"> választási eljárásról szóló 2013. évi XXXVI. törvényből</w:t>
      </w:r>
    </w:p>
    <w:p w:rsidR="00991C27" w:rsidRDefault="00991C27" w:rsidP="00991C27">
      <w:pPr>
        <w:jc w:val="center"/>
        <w:rPr>
          <w:b/>
          <w:bCs/>
          <w:sz w:val="26"/>
          <w:szCs w:val="26"/>
        </w:rPr>
      </w:pPr>
    </w:p>
    <w:p w:rsidR="00991C27" w:rsidRDefault="00991C27" w:rsidP="00991C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„11. A választási bizottságok tagjai</w:t>
      </w:r>
    </w:p>
    <w:p w:rsidR="00991C27" w:rsidRDefault="00991C27" w:rsidP="00991C27">
      <w:pPr>
        <w:rPr>
          <w:sz w:val="26"/>
          <w:szCs w:val="26"/>
        </w:rPr>
      </w:pP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ind w:firstLine="204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18. § (1) A választási bizottságnak nem lehet tagja</w:t>
      </w: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6"/>
        </w:rPr>
        <w:t>a</w:t>
      </w:r>
      <w:proofErr w:type="gramEnd"/>
      <w:r>
        <w:rPr>
          <w:rFonts w:ascii="Times New Roman" w:hAnsi="Times New Roman"/>
          <w:sz w:val="24"/>
          <w:szCs w:val="26"/>
        </w:rPr>
        <w:t xml:space="preserve">)  a köztársasági elnök, </w:t>
      </w: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b</w:t>
      </w:r>
      <w:proofErr w:type="gramStart"/>
      <w:r>
        <w:rPr>
          <w:rFonts w:ascii="Times New Roman" w:hAnsi="Times New Roman"/>
          <w:sz w:val="24"/>
          <w:szCs w:val="26"/>
        </w:rPr>
        <w:t>)  a</w:t>
      </w:r>
      <w:proofErr w:type="gramEnd"/>
      <w:r>
        <w:rPr>
          <w:rFonts w:ascii="Times New Roman" w:hAnsi="Times New Roman"/>
          <w:sz w:val="24"/>
          <w:szCs w:val="26"/>
        </w:rPr>
        <w:t xml:space="preserve"> háznagy,</w:t>
      </w: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c</w:t>
      </w:r>
      <w:proofErr w:type="gramStart"/>
      <w:r>
        <w:rPr>
          <w:rFonts w:ascii="Times New Roman" w:hAnsi="Times New Roman"/>
          <w:sz w:val="24"/>
          <w:szCs w:val="26"/>
        </w:rPr>
        <w:t>)   képviselő</w:t>
      </w:r>
      <w:proofErr w:type="gramEnd"/>
      <w:r>
        <w:rPr>
          <w:rFonts w:ascii="Times New Roman" w:hAnsi="Times New Roman"/>
          <w:sz w:val="24"/>
          <w:szCs w:val="26"/>
        </w:rPr>
        <w:t>,</w:t>
      </w: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d</w:t>
      </w:r>
      <w:proofErr w:type="gramStart"/>
      <w:r>
        <w:rPr>
          <w:rFonts w:ascii="Times New Roman" w:hAnsi="Times New Roman"/>
          <w:sz w:val="24"/>
          <w:szCs w:val="26"/>
        </w:rPr>
        <w:t>)  alpolgármester</w:t>
      </w:r>
      <w:proofErr w:type="gramEnd"/>
      <w:r>
        <w:rPr>
          <w:rFonts w:ascii="Times New Roman" w:hAnsi="Times New Roman"/>
          <w:sz w:val="24"/>
          <w:szCs w:val="26"/>
        </w:rPr>
        <w:t>,</w:t>
      </w: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6"/>
        </w:rPr>
        <w:t>e</w:t>
      </w:r>
      <w:proofErr w:type="gramEnd"/>
      <w:r>
        <w:rPr>
          <w:rFonts w:ascii="Times New Roman" w:hAnsi="Times New Roman"/>
          <w:sz w:val="24"/>
          <w:szCs w:val="26"/>
        </w:rPr>
        <w:t xml:space="preserve">)  jegyző, </w:t>
      </w:r>
    </w:p>
    <w:p w:rsidR="00991C27" w:rsidRDefault="00991C27" w:rsidP="00991C27">
      <w:pPr>
        <w:pStyle w:val="Cmsor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6"/>
        </w:rPr>
        <w:t>f</w:t>
      </w:r>
      <w:proofErr w:type="gramEnd"/>
      <w:r>
        <w:rPr>
          <w:rFonts w:ascii="Times New Roman" w:hAnsi="Times New Roman"/>
          <w:sz w:val="24"/>
          <w:szCs w:val="26"/>
        </w:rPr>
        <w:t xml:space="preserve">)  másik választási bizottság tagja, választási iroda tagja, </w:t>
      </w:r>
    </w:p>
    <w:p w:rsidR="00991C27" w:rsidRDefault="00991C27" w:rsidP="00B57C4D">
      <w:pPr>
        <w:ind w:left="1134" w:hanging="1134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             </w:t>
      </w:r>
      <w:proofErr w:type="gramStart"/>
      <w:r>
        <w:rPr>
          <w:b/>
          <w:bCs/>
          <w:sz w:val="24"/>
          <w:szCs w:val="26"/>
        </w:rPr>
        <w:t>g</w:t>
      </w:r>
      <w:proofErr w:type="gramEnd"/>
      <w:r>
        <w:rPr>
          <w:b/>
          <w:bCs/>
          <w:sz w:val="24"/>
          <w:szCs w:val="26"/>
        </w:rPr>
        <w:t xml:space="preserve">)  a Magyar Honvédséggel szolgálati jogviszonyban álló </w:t>
      </w:r>
      <w:r w:rsidR="00B57C4D">
        <w:rPr>
          <w:b/>
          <w:bCs/>
          <w:sz w:val="24"/>
          <w:szCs w:val="26"/>
        </w:rPr>
        <w:t>hivatásos és szerződéses katona, honvéd tisztjelölt, honvéd altiszt-jelölt, és a tényleges szolgálatot ellátó önkéntes tartalékos katona</w:t>
      </w:r>
      <w:r>
        <w:rPr>
          <w:b/>
          <w:bCs/>
          <w:sz w:val="24"/>
          <w:szCs w:val="26"/>
        </w:rPr>
        <w:t>, valamint</w:t>
      </w:r>
    </w:p>
    <w:p w:rsidR="00991C27" w:rsidRDefault="00991C27" w:rsidP="00991C27">
      <w:pPr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 xml:space="preserve">              </w:t>
      </w:r>
      <w:proofErr w:type="gramStart"/>
      <w:r>
        <w:rPr>
          <w:b/>
          <w:bCs/>
          <w:sz w:val="24"/>
          <w:szCs w:val="26"/>
        </w:rPr>
        <w:t>h</w:t>
      </w:r>
      <w:proofErr w:type="gramEnd"/>
      <w:r>
        <w:rPr>
          <w:b/>
          <w:bCs/>
          <w:sz w:val="24"/>
          <w:szCs w:val="26"/>
        </w:rPr>
        <w:t>)  jelölt.”</w:t>
      </w:r>
    </w:p>
    <w:p w:rsidR="00991C27" w:rsidRDefault="00991C27" w:rsidP="00991C27">
      <w:pPr>
        <w:rPr>
          <w:sz w:val="26"/>
          <w:szCs w:val="26"/>
        </w:rPr>
      </w:pPr>
    </w:p>
    <w:p w:rsidR="00991C27" w:rsidRDefault="00991C27" w:rsidP="00991C27">
      <w:pPr>
        <w:pStyle w:val="Cmsor2"/>
        <w:jc w:val="center"/>
        <w:rPr>
          <w:rFonts w:ascii="Times New Roman" w:hAnsi="Times New Roman"/>
          <w:i w:val="0"/>
          <w:sz w:val="26"/>
          <w:szCs w:val="26"/>
          <w:u w:val="single"/>
        </w:rPr>
      </w:pPr>
      <w:r>
        <w:rPr>
          <w:rFonts w:ascii="Times New Roman" w:hAnsi="Times New Roman"/>
          <w:i w:val="0"/>
          <w:sz w:val="26"/>
          <w:szCs w:val="26"/>
          <w:u w:val="single"/>
        </w:rPr>
        <w:t>N Y I L A T K O Z A T</w:t>
      </w:r>
    </w:p>
    <w:p w:rsidR="00991C27" w:rsidRDefault="00991C27" w:rsidP="00991C27">
      <w:pPr>
        <w:jc w:val="center"/>
        <w:rPr>
          <w:b/>
          <w:bCs/>
          <w:sz w:val="26"/>
          <w:szCs w:val="26"/>
          <w:u w:val="single"/>
        </w:rPr>
      </w:pPr>
    </w:p>
    <w:p w:rsidR="00991C27" w:rsidRDefault="00991C27" w:rsidP="00991C27">
      <w:pPr>
        <w:jc w:val="center"/>
        <w:rPr>
          <w:b/>
          <w:bCs/>
          <w:sz w:val="26"/>
          <w:szCs w:val="26"/>
          <w:u w:val="single"/>
        </w:rPr>
      </w:pPr>
    </w:p>
    <w:p w:rsidR="00991C27" w:rsidRDefault="00991C27" w:rsidP="00991C27">
      <w:pPr>
        <w:jc w:val="both"/>
        <w:rPr>
          <w:sz w:val="26"/>
          <w:szCs w:val="26"/>
        </w:rPr>
      </w:pPr>
    </w:p>
    <w:p w:rsidR="00991C27" w:rsidRDefault="00991C27" w:rsidP="00991C2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…………………………………………….</w:t>
      </w:r>
      <w:proofErr w:type="gramEnd"/>
      <w:r>
        <w:rPr>
          <w:sz w:val="26"/>
          <w:szCs w:val="26"/>
        </w:rPr>
        <w:t>(név)</w:t>
      </w:r>
    </w:p>
    <w:p w:rsidR="00991C27" w:rsidRDefault="00991C27" w:rsidP="00991C27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……………………………………………...</w:t>
      </w:r>
      <w:proofErr w:type="gramEnd"/>
      <w:r>
        <w:rPr>
          <w:sz w:val="26"/>
          <w:szCs w:val="26"/>
        </w:rPr>
        <w:t xml:space="preserve"> szám alatti lakos    kijelentem, hogy a választási eljárásról szóló 2013. évi XXXVI. törvény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18. § (1)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bekezdése szerinti összeférhetetlenség személyemet érintően nem áll fenn.</w:t>
      </w:r>
    </w:p>
    <w:p w:rsidR="00991C27" w:rsidRDefault="00991C27" w:rsidP="00991C27">
      <w:pPr>
        <w:spacing w:line="480" w:lineRule="auto"/>
        <w:jc w:val="both"/>
        <w:rPr>
          <w:sz w:val="26"/>
          <w:szCs w:val="26"/>
        </w:rPr>
      </w:pPr>
    </w:p>
    <w:p w:rsidR="00991C27" w:rsidRDefault="00991C27" w:rsidP="00991C27">
      <w:pPr>
        <w:spacing w:line="48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………………,</w:t>
      </w:r>
      <w:proofErr w:type="gramEnd"/>
      <w:r>
        <w:rPr>
          <w:b/>
          <w:bCs/>
          <w:sz w:val="26"/>
          <w:szCs w:val="26"/>
        </w:rPr>
        <w:t xml:space="preserve"> 201</w:t>
      </w:r>
      <w:r w:rsidR="00B805F0">
        <w:rPr>
          <w:b/>
          <w:bCs/>
          <w:sz w:val="26"/>
          <w:szCs w:val="26"/>
        </w:rPr>
        <w:t>9. május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                   </w:t>
      </w:r>
    </w:p>
    <w:p w:rsidR="00991C27" w:rsidRDefault="00991C27" w:rsidP="00991C27">
      <w:pPr>
        <w:spacing w:line="48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……………………………………</w:t>
      </w:r>
    </w:p>
    <w:p w:rsidR="00991C27" w:rsidRDefault="00991C27" w:rsidP="00991C27">
      <w:pPr>
        <w:spacing w:line="480" w:lineRule="auto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proofErr w:type="gramStart"/>
      <w:r>
        <w:rPr>
          <w:b/>
          <w:bCs/>
          <w:sz w:val="26"/>
          <w:szCs w:val="26"/>
        </w:rPr>
        <w:t>aláírás</w:t>
      </w:r>
      <w:proofErr w:type="gramEnd"/>
    </w:p>
    <w:p w:rsidR="0046143B" w:rsidRDefault="0046143B"/>
    <w:sectPr w:rsidR="0046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27"/>
    <w:rsid w:val="0046143B"/>
    <w:rsid w:val="00991C27"/>
    <w:rsid w:val="00B57C4D"/>
    <w:rsid w:val="00B8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07AD-C168-4718-980C-E20785A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552" w:right="255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C27"/>
    <w:pPr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91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91C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C27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91C27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Klári</dc:creator>
  <cp:keywords/>
  <dc:description/>
  <cp:lastModifiedBy>Sárközy Klára</cp:lastModifiedBy>
  <cp:revision>3</cp:revision>
  <dcterms:created xsi:type="dcterms:W3CDTF">2018-03-16T18:17:00Z</dcterms:created>
  <dcterms:modified xsi:type="dcterms:W3CDTF">2019-05-09T07:23:00Z</dcterms:modified>
</cp:coreProperties>
</file>