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83" w:rsidRDefault="00ED4983" w:rsidP="00ED4983">
      <w:pPr>
        <w:jc w:val="center"/>
        <w:rPr>
          <w:sz w:val="24"/>
          <w:szCs w:val="24"/>
          <w:u w:val="single"/>
        </w:rPr>
      </w:pPr>
      <w:r w:rsidRPr="00ED4983">
        <w:rPr>
          <w:sz w:val="72"/>
          <w:szCs w:val="72"/>
          <w:u w:val="single"/>
        </w:rPr>
        <w:t>Házirend.</w:t>
      </w:r>
    </w:p>
    <w:p w:rsidR="00ED4983" w:rsidRPr="00ED4983" w:rsidRDefault="00ED4983" w:rsidP="00ED4983">
      <w:pPr>
        <w:jc w:val="center"/>
        <w:rPr>
          <w:sz w:val="24"/>
          <w:szCs w:val="24"/>
          <w:u w:val="single"/>
        </w:rPr>
      </w:pPr>
    </w:p>
    <w:p w:rsidR="00ED4983" w:rsidRPr="00ED4983" w:rsidRDefault="00ED4983" w:rsidP="00ED4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83">
        <w:rPr>
          <w:sz w:val="40"/>
          <w:szCs w:val="40"/>
        </w:rPr>
        <w:t>1. sz. Módosítása</w:t>
      </w:r>
    </w:p>
    <w:p w:rsidR="00ED4983" w:rsidRPr="00ED4983" w:rsidRDefault="00ED4983" w:rsidP="00ED4983">
      <w:pPr>
        <w:jc w:val="center"/>
        <w:rPr>
          <w:sz w:val="24"/>
          <w:szCs w:val="24"/>
        </w:rPr>
      </w:pPr>
    </w:p>
    <w:p w:rsidR="00ED4983" w:rsidRDefault="00ED4983" w:rsidP="00ED49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983">
        <w:rPr>
          <w:rFonts w:ascii="Times New Roman" w:hAnsi="Times New Roman" w:cs="Times New Roman"/>
          <w:sz w:val="24"/>
          <w:szCs w:val="24"/>
        </w:rPr>
        <w:t>A III./99-2/2015 sz. módosított Alapító okirat6.203.pontjára hivatkozva az óvodai férőhelyek száma 114 főre módosult. Eddig 125 fő volt.</w:t>
      </w:r>
    </w:p>
    <w:p w:rsidR="005E63B5" w:rsidRPr="00ED4983" w:rsidRDefault="005E63B5" w:rsidP="005E63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D4983" w:rsidRDefault="00ED4983" w:rsidP="00ED49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Házirend 6. pontjában a gyermekek érkezésének </w:t>
      </w:r>
      <w:r w:rsidR="00C85375">
        <w:rPr>
          <w:rFonts w:ascii="Times New Roman" w:hAnsi="Times New Roman" w:cs="Times New Roman"/>
          <w:sz w:val="24"/>
          <w:szCs w:val="24"/>
        </w:rPr>
        <w:t>időpontja 8</w:t>
      </w:r>
      <w:r>
        <w:rPr>
          <w:rFonts w:ascii="Times New Roman" w:hAnsi="Times New Roman" w:cs="Times New Roman"/>
          <w:sz w:val="24"/>
          <w:szCs w:val="24"/>
        </w:rPr>
        <w:t>.30- óráról 8.00 –órára változik.</w:t>
      </w:r>
    </w:p>
    <w:p w:rsidR="005E63B5" w:rsidRPr="005E63B5" w:rsidRDefault="005E63B5" w:rsidP="005E63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E63B5" w:rsidRDefault="005E63B5" w:rsidP="005E63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D4983" w:rsidRDefault="00ED4983" w:rsidP="00ED49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1.5.3</w:t>
      </w:r>
      <w:r w:rsidR="00C85375">
        <w:rPr>
          <w:rFonts w:ascii="Times New Roman" w:hAnsi="Times New Roman" w:cs="Times New Roman"/>
          <w:sz w:val="24"/>
          <w:szCs w:val="24"/>
        </w:rPr>
        <w:t>. pont</w:t>
      </w:r>
      <w:r>
        <w:rPr>
          <w:rFonts w:ascii="Times New Roman" w:hAnsi="Times New Roman" w:cs="Times New Roman"/>
          <w:sz w:val="24"/>
          <w:szCs w:val="24"/>
        </w:rPr>
        <w:t xml:space="preserve"> helyére lép a gyermek védelméről és a gyámügyi igazgatásról szóló 1997.évi XXXI törvénynek az ingyenes bölcsődei és óvodai gyermekétkeztetés kiterjesztése érdekében történő módosításáról szóló 2015.évi LXIII. törvény alapján 2015.szeptember 1. napjától </w:t>
      </w:r>
      <w:r w:rsidR="00C85375">
        <w:rPr>
          <w:rFonts w:ascii="Times New Roman" w:hAnsi="Times New Roman" w:cs="Times New Roman"/>
          <w:sz w:val="24"/>
          <w:szCs w:val="24"/>
        </w:rPr>
        <w:t>módosulnak</w:t>
      </w:r>
      <w:r>
        <w:rPr>
          <w:rFonts w:ascii="Times New Roman" w:hAnsi="Times New Roman" w:cs="Times New Roman"/>
          <w:sz w:val="24"/>
          <w:szCs w:val="24"/>
        </w:rPr>
        <w:t xml:space="preserve"> a gyermekérkeztetés normatíva kedvezményének szabályai.</w:t>
      </w:r>
    </w:p>
    <w:p w:rsidR="00C85375" w:rsidRDefault="00C85375" w:rsidP="00C8537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ingyenes gyermekétkeztetést a 328/2011 (XII.29.) KORM.</w:t>
      </w:r>
      <w:r w:rsidR="003A59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E63B5">
        <w:rPr>
          <w:rFonts w:ascii="Times New Roman" w:hAnsi="Times New Roman" w:cs="Times New Roman"/>
          <w:sz w:val="24"/>
          <w:szCs w:val="24"/>
        </w:rPr>
        <w:t>Rendelet</w:t>
      </w:r>
      <w:r>
        <w:rPr>
          <w:rFonts w:ascii="Times New Roman" w:hAnsi="Times New Roman" w:cs="Times New Roman"/>
          <w:sz w:val="24"/>
          <w:szCs w:val="24"/>
        </w:rPr>
        <w:t xml:space="preserve"> 6. melléklete szerinti nyilatkozattal kell igényelni.</w:t>
      </w:r>
    </w:p>
    <w:p w:rsidR="00C85375" w:rsidRDefault="00C85375" w:rsidP="00C853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kedvezményben részesül</w:t>
      </w: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 vagy fogy</w:t>
      </w:r>
      <w:r w:rsidR="003A59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tékos</w:t>
      </w: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tartósan beteg vagy fogyatékos gyermeket nevelnek</w:t>
      </w: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három vagy több gyermeket nevelnek</w:t>
      </w: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nevelésben vételét rendelte el a gyámhatóság</w:t>
      </w:r>
    </w:p>
    <w:p w:rsidR="00C85375" w:rsidRDefault="00C85375" w:rsidP="00C8537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az egy főre jutó havi jövedelem nem haladja meg a kötelező legkisebb munkabér személyi jövedelemadóval</w:t>
      </w:r>
      <w:r w:rsidR="003A594A">
        <w:rPr>
          <w:rFonts w:ascii="Times New Roman" w:hAnsi="Times New Roman" w:cs="Times New Roman"/>
          <w:sz w:val="24"/>
          <w:szCs w:val="24"/>
        </w:rPr>
        <w:t>, munkavállalói, egészségbiztosítási</w:t>
      </w:r>
      <w:r>
        <w:rPr>
          <w:rFonts w:ascii="Times New Roman" w:hAnsi="Times New Roman" w:cs="Times New Roman"/>
          <w:sz w:val="24"/>
          <w:szCs w:val="24"/>
        </w:rPr>
        <w:t xml:space="preserve"> és nyugdíjjárulékkal csökkentett</w:t>
      </w:r>
      <w:r w:rsidR="003A594A">
        <w:rPr>
          <w:rFonts w:ascii="Times New Roman" w:hAnsi="Times New Roman" w:cs="Times New Roman"/>
          <w:sz w:val="24"/>
          <w:szCs w:val="24"/>
        </w:rPr>
        <w:t>, azaz</w:t>
      </w:r>
      <w:r>
        <w:rPr>
          <w:rFonts w:ascii="Times New Roman" w:hAnsi="Times New Roman" w:cs="Times New Roman"/>
          <w:sz w:val="24"/>
          <w:szCs w:val="24"/>
        </w:rPr>
        <w:t xml:space="preserve"> nettó összegének 130%-át</w:t>
      </w:r>
    </w:p>
    <w:p w:rsidR="00C85375" w:rsidRDefault="00C85375" w:rsidP="00C85375">
      <w:pPr>
        <w:rPr>
          <w:rFonts w:ascii="Times New Roman" w:hAnsi="Times New Roman" w:cs="Times New Roman"/>
          <w:sz w:val="24"/>
          <w:szCs w:val="24"/>
        </w:rPr>
      </w:pPr>
    </w:p>
    <w:p w:rsidR="00C85375" w:rsidRDefault="00C85375" w:rsidP="00C85375">
      <w:pPr>
        <w:rPr>
          <w:rFonts w:ascii="Times New Roman" w:hAnsi="Times New Roman" w:cs="Times New Roman"/>
          <w:sz w:val="24"/>
          <w:szCs w:val="24"/>
        </w:rPr>
      </w:pPr>
    </w:p>
    <w:p w:rsidR="00C85375" w:rsidRPr="003A594A" w:rsidRDefault="00C85375" w:rsidP="00C85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94A">
        <w:rPr>
          <w:rFonts w:ascii="Times New Roman" w:hAnsi="Times New Roman" w:cs="Times New Roman"/>
          <w:b/>
          <w:sz w:val="24"/>
          <w:szCs w:val="24"/>
        </w:rPr>
        <w:t>A változást a szülőnek kell bejelenteni!</w:t>
      </w:r>
    </w:p>
    <w:p w:rsidR="00C85375" w:rsidRDefault="00C85375" w:rsidP="00C85375">
      <w:pPr>
        <w:rPr>
          <w:rFonts w:ascii="Times New Roman" w:hAnsi="Times New Roman" w:cs="Times New Roman"/>
          <w:sz w:val="24"/>
          <w:szCs w:val="24"/>
        </w:rPr>
      </w:pPr>
    </w:p>
    <w:p w:rsidR="00C85375" w:rsidRDefault="00C85375" w:rsidP="00C85375">
      <w:pPr>
        <w:rPr>
          <w:rFonts w:ascii="Times New Roman" w:hAnsi="Times New Roman" w:cs="Times New Roman"/>
          <w:sz w:val="24"/>
          <w:szCs w:val="24"/>
        </w:rPr>
      </w:pPr>
    </w:p>
    <w:p w:rsidR="00C85375" w:rsidRDefault="00C85375" w:rsidP="00C85375">
      <w:pPr>
        <w:rPr>
          <w:rFonts w:ascii="Times New Roman" w:hAnsi="Times New Roman" w:cs="Times New Roman"/>
          <w:sz w:val="24"/>
          <w:szCs w:val="24"/>
        </w:rPr>
      </w:pPr>
    </w:p>
    <w:p w:rsidR="00C85375" w:rsidRPr="003A594A" w:rsidRDefault="00C85375" w:rsidP="00C85375">
      <w:pPr>
        <w:rPr>
          <w:rFonts w:ascii="Times New Roman" w:hAnsi="Times New Roman" w:cs="Times New Roman"/>
          <w:b/>
          <w:sz w:val="24"/>
          <w:szCs w:val="24"/>
        </w:rPr>
      </w:pPr>
      <w:r w:rsidRPr="003A59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63B5">
        <w:rPr>
          <w:rFonts w:ascii="Times New Roman" w:hAnsi="Times New Roman" w:cs="Times New Roman"/>
          <w:b/>
          <w:sz w:val="24"/>
          <w:szCs w:val="24"/>
        </w:rPr>
        <w:t xml:space="preserve">            Jelen módosítás 2016</w:t>
      </w:r>
      <w:r w:rsidRPr="003A594A">
        <w:rPr>
          <w:rFonts w:ascii="Times New Roman" w:hAnsi="Times New Roman" w:cs="Times New Roman"/>
          <w:b/>
          <w:sz w:val="24"/>
          <w:szCs w:val="24"/>
        </w:rPr>
        <w:t>. szeptember 1</w:t>
      </w:r>
      <w:r w:rsidR="003A594A" w:rsidRPr="003A594A">
        <w:rPr>
          <w:rFonts w:ascii="Times New Roman" w:hAnsi="Times New Roman" w:cs="Times New Roman"/>
          <w:b/>
          <w:sz w:val="24"/>
          <w:szCs w:val="24"/>
        </w:rPr>
        <w:t>-napjától lép hatályba.</w:t>
      </w:r>
    </w:p>
    <w:p w:rsidR="003A594A" w:rsidRDefault="003A594A" w:rsidP="00C85375">
      <w:pPr>
        <w:rPr>
          <w:rFonts w:ascii="Times New Roman" w:hAnsi="Times New Roman" w:cs="Times New Roman"/>
          <w:sz w:val="24"/>
          <w:szCs w:val="24"/>
        </w:rPr>
      </w:pPr>
    </w:p>
    <w:p w:rsidR="003A594A" w:rsidRDefault="003A594A" w:rsidP="00C85375">
      <w:pPr>
        <w:rPr>
          <w:rFonts w:ascii="Times New Roman" w:hAnsi="Times New Roman" w:cs="Times New Roman"/>
          <w:sz w:val="24"/>
          <w:szCs w:val="24"/>
        </w:rPr>
      </w:pPr>
    </w:p>
    <w:p w:rsidR="003A594A" w:rsidRDefault="003A594A" w:rsidP="00C85375">
      <w:pPr>
        <w:rPr>
          <w:rFonts w:ascii="Times New Roman" w:hAnsi="Times New Roman" w:cs="Times New Roman"/>
          <w:sz w:val="24"/>
          <w:szCs w:val="24"/>
        </w:rPr>
      </w:pPr>
    </w:p>
    <w:p w:rsidR="003A594A" w:rsidRDefault="003A594A" w:rsidP="00C85375">
      <w:pPr>
        <w:rPr>
          <w:rFonts w:ascii="Times New Roman" w:hAnsi="Times New Roman" w:cs="Times New Roman"/>
          <w:sz w:val="24"/>
          <w:szCs w:val="24"/>
        </w:rPr>
      </w:pPr>
    </w:p>
    <w:p w:rsidR="003A594A" w:rsidRDefault="003A594A" w:rsidP="00C85375">
      <w:pPr>
        <w:rPr>
          <w:rFonts w:ascii="Times New Roman" w:hAnsi="Times New Roman" w:cs="Times New Roman"/>
          <w:sz w:val="24"/>
          <w:szCs w:val="24"/>
        </w:rPr>
      </w:pPr>
    </w:p>
    <w:p w:rsidR="003A594A" w:rsidRPr="003A594A" w:rsidRDefault="005E63B5" w:rsidP="00C85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Tata.2016</w:t>
      </w:r>
      <w:r w:rsidR="003A594A" w:rsidRPr="003A594A">
        <w:rPr>
          <w:rFonts w:ascii="Times New Roman" w:hAnsi="Times New Roman" w:cs="Times New Roman"/>
          <w:b/>
          <w:sz w:val="24"/>
          <w:szCs w:val="24"/>
        </w:rPr>
        <w:t>.09.01</w:t>
      </w:r>
    </w:p>
    <w:sectPr w:rsidR="003A594A" w:rsidRPr="003A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9E4"/>
    <w:multiLevelType w:val="hybridMultilevel"/>
    <w:tmpl w:val="B090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C6B"/>
    <w:multiLevelType w:val="hybridMultilevel"/>
    <w:tmpl w:val="747C21E4"/>
    <w:lvl w:ilvl="0" w:tplc="CFEC136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3"/>
    <w:rsid w:val="003A594A"/>
    <w:rsid w:val="005E63B5"/>
    <w:rsid w:val="00C85375"/>
    <w:rsid w:val="00DF6D16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Fürdő utca Óvoda</dc:creator>
  <cp:keywords/>
  <dc:description/>
  <cp:lastModifiedBy>Fürdő utca Óvoda</cp:lastModifiedBy>
  <cp:revision>4</cp:revision>
  <cp:lastPrinted>2016-10-11T08:57:00Z</cp:lastPrinted>
  <dcterms:created xsi:type="dcterms:W3CDTF">2016-10-11T05:52:00Z</dcterms:created>
  <dcterms:modified xsi:type="dcterms:W3CDTF">2016-10-11T09:00:00Z</dcterms:modified>
</cp:coreProperties>
</file>